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РЕСПУБЛИКАНСКАЯ ОЛИМПИАДА ШКОЛЬНИКОВ ПО РУССКОМУ ЯЗЫКУ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5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/202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6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УЧЕБНЫЙ ГОД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Школьный этап оли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м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пиады по русскому языку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для учащихся школ с родным (нерусским) языком обучения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10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-11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 класс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ы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Время выполнения – 180 минут (3 часа)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ind w:firstLine="567"/>
        <w:jc w:val="center"/>
        <w:spacing w:after="0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tbl>
      <w:tblPr>
        <w:tblStyle w:val="854"/>
        <w:tblW w:w="0" w:type="auto"/>
        <w:tblInd w:w="675" w:type="dxa"/>
        <w:tblLook w:val="04A0" w:firstRow="1" w:lastRow="0" w:firstColumn="1" w:lastColumn="0" w:noHBand="0" w:noVBand="1"/>
      </w:tblPr>
      <w:tblGrid>
        <w:gridCol w:w="1176"/>
        <w:gridCol w:w="769"/>
        <w:gridCol w:w="769"/>
        <w:gridCol w:w="776"/>
        <w:gridCol w:w="783"/>
        <w:gridCol w:w="666"/>
        <w:gridCol w:w="658"/>
        <w:gridCol w:w="653"/>
        <w:gridCol w:w="657"/>
        <w:gridCol w:w="666"/>
        <w:gridCol w:w="784"/>
        <w:gridCol w:w="1136"/>
      </w:tblGrid>
      <w:tr>
        <w:tblPrEx/>
        <w:trPr/>
        <w:tc>
          <w:tcPr>
            <w:tcW w:w="10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Задания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Итого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  <w:tr>
        <w:tblPrEx/>
        <w:trPr/>
        <w:tc>
          <w:tcPr>
            <w:tcW w:w="103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Баллы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69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7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8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58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53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5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66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8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784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16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W w:w="1136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100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  <w:t xml:space="preserve">Задание 1.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eastAsia="ru-RU"/>
        </w:rPr>
        <w:t xml:space="preserve">Укажите варианты ответов, в которых в обоих словах верно выделена буква, обозначающая ударный гласный звук.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Запишите номера ответов.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 xml:space="preserve">водопровОд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еретИк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left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туфлЯ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знАчимый</w:t>
      </w:r>
      <w:r>
        <w:rPr>
          <w:rFonts w:ascii="Times New Roman" w:hAnsi="Times New Roman" w:cs="Times New Roman"/>
          <w:sz w:val="28"/>
          <w:szCs w:val="28"/>
        </w:rPr>
        <w:br/>
        <w:t xml:space="preserve">        В) </w:t>
      </w:r>
      <w:r>
        <w:rPr>
          <w:rFonts w:ascii="Times New Roman" w:hAnsi="Times New Roman" w:cs="Times New Roman"/>
          <w:sz w:val="28"/>
          <w:szCs w:val="28"/>
        </w:rPr>
        <w:t xml:space="preserve">некролОг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кровоточАщий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 xml:space="preserve">углУбленный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озлОбить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2. 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 Что общего между сказочным </w:t>
      </w:r>
      <w:r>
        <w:rPr>
          <w:rFonts w:ascii="Times New Roman" w:hAnsi="Times New Roman" w:eastAsia="DejaVu Sans" w:cs="Times New Roman"/>
          <w:i/>
          <w:sz w:val="28"/>
          <w:szCs w:val="28"/>
          <w:lang w:eastAsia="zh-CN" w:bidi="hi-IN"/>
        </w:rPr>
        <w:t xml:space="preserve">колобком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 и словами </w:t>
      </w:r>
      <w:r>
        <w:rPr>
          <w:rFonts w:ascii="Times New Roman" w:hAnsi="Times New Roman" w:eastAsia="DejaVu Sans" w:cs="Times New Roman"/>
          <w:i/>
          <w:sz w:val="28"/>
          <w:szCs w:val="28"/>
          <w:lang w:eastAsia="zh-CN" w:bidi="hi-IN"/>
        </w:rPr>
        <w:t xml:space="preserve">около, кольцо, колесо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? Ответ аргументируйте. Как образовано слово </w:t>
      </w:r>
      <w:r>
        <w:rPr>
          <w:rFonts w:ascii="Times New Roman" w:hAnsi="Times New Roman" w:eastAsia="DejaVu Sans" w:cs="Times New Roman"/>
          <w:i/>
          <w:sz w:val="28"/>
          <w:szCs w:val="28"/>
          <w:lang w:eastAsia="zh-CN" w:bidi="hi-IN"/>
        </w:rPr>
        <w:t xml:space="preserve">колобок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?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567"/>
        <w:jc w:val="both"/>
        <w:spacing w:after="0"/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color w:val="000000"/>
          <w:sz w:val="28"/>
          <w:szCs w:val="28"/>
          <w:lang w:eastAsia="ru-RU" w:bidi="hi-IN"/>
        </w:rPr>
        <w:t xml:space="preserve">Задание 3.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В каких вариантах в обоих словах на месте пропуска пропущена одна и та же буква?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А)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марл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вый,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огурч..к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Б)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жид..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нький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неотъемл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мый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В)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кресл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це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,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двигат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льный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;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iCs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Г)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наладч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..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к, 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батонч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  <w:t xml:space="preserve">..к.</w:t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iCs/>
          <w:color w:val="000000"/>
          <w:sz w:val="28"/>
          <w:szCs w:val="28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Arial" w:hAnsi="Arial" w:eastAsia="Times New Roman" w:cs="Arial"/>
          <w:b/>
          <w:sz w:val="28"/>
          <w:szCs w:val="28"/>
          <w:lang w:eastAsia="ru-RU" w:bidi="hi-IN"/>
        </w:rPr>
      </w:pPr>
      <w:r>
        <w:rPr>
          <w:rFonts w:ascii="Arial" w:hAnsi="Arial" w:eastAsia="Times New Roman" w:cs="Arial"/>
          <w:b/>
          <w:sz w:val="28"/>
          <w:szCs w:val="28"/>
          <w:lang w:eastAsia="ru-RU" w:bidi="hi-IN"/>
        </w:rPr>
      </w:r>
      <w:r>
        <w:rPr>
          <w:rFonts w:ascii="Arial" w:hAnsi="Arial" w:eastAsia="Times New Roman" w:cs="Arial"/>
          <w:b/>
          <w:sz w:val="28"/>
          <w:szCs w:val="28"/>
          <w:lang w:eastAsia="ru-RU" w:bidi="hi-IN"/>
        </w:rPr>
      </w:r>
      <w:r>
        <w:rPr>
          <w:rFonts w:ascii="Arial" w:hAnsi="Arial" w:eastAsia="Times New Roman" w:cs="Arial"/>
          <w:b/>
          <w:sz w:val="28"/>
          <w:szCs w:val="28"/>
          <w:lang w:eastAsia="ru-RU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sz w:val="28"/>
          <w:szCs w:val="28"/>
          <w:lang w:eastAsia="ru-RU" w:bidi="hi-I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hi-IN"/>
        </w:rPr>
        <w:t xml:space="preserve">Задание 4.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i-IN"/>
        </w:rPr>
        <w:t xml:space="preserve">В русском языке есть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hi-IN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i-IN"/>
        </w:rPr>
        <w:t xml:space="preserve">сложные прилагательные со словом душа. Одинаковое ли у них значение? Вспомните 5 сложных прилагательных, имеющих в своем составе слово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ru-RU" w:bidi="hi-IN"/>
        </w:rPr>
        <w:t xml:space="preserve">душа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i-IN"/>
        </w:rPr>
        <w:t xml:space="preserve">. Напишите их значение. 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i-IN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/>
          <w:sz w:val="28"/>
          <w:szCs w:val="28"/>
          <w:lang w:eastAsia="ru-RU" w:bidi="hi-I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hi-I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hi-IN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 w:bidi="hi-IN"/>
        </w:rPr>
        <w:t xml:space="preserve">Задание 5. 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Дан ряд сложных слов: </w:t>
      </w:r>
      <w:r>
        <w:rPr>
          <w:rFonts w:ascii="Times New Roman" w:hAnsi="Times New Roman" w:eastAsia="DejaVu Sans" w:cs="Times New Roman"/>
          <w:i/>
          <w:sz w:val="28"/>
          <w:szCs w:val="28"/>
          <w:lang w:eastAsia="zh-CN" w:bidi="hi-IN"/>
        </w:rPr>
        <w:t xml:space="preserve">сыроварение, градостроение, водолечение, мусоросжигание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. Несмотря на сходство слов, одно из них является лишним. Какое это слово? Ответ аргументируйте.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ar-SA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  <w:lang w:eastAsia="ar-SA" w:bidi="hi-IN"/>
        </w:rPr>
        <w:t xml:space="preserve">Задание 6.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Очень часто в устной и письменной речи мы встречаемся со словом «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окей</w:t>
      </w:r>
      <w:r>
        <w:rPr>
          <w:rFonts w:ascii="Times New Roman" w:hAnsi="Times New Roman" w:eastAsia="Calibri" w:cs="Times New Roman"/>
          <w:sz w:val="28"/>
          <w:szCs w:val="28"/>
        </w:rPr>
        <w:t xml:space="preserve">». Какой частью речи является слово «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окей</w:t>
      </w:r>
      <w:r>
        <w:rPr>
          <w:rFonts w:ascii="Times New Roman" w:hAnsi="Times New Roman" w:eastAsia="Calibri" w:cs="Times New Roman"/>
          <w:sz w:val="28"/>
          <w:szCs w:val="28"/>
        </w:rPr>
        <w:t xml:space="preserve">» в следующих предложениях?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1) Я завтра тебе перезвоню,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окей</w:t>
      </w:r>
      <w:r>
        <w:rPr>
          <w:rFonts w:ascii="Times New Roman" w:hAnsi="Times New Roman" w:eastAsia="Calibri" w:cs="Times New Roman"/>
          <w:sz w:val="28"/>
          <w:szCs w:val="28"/>
        </w:rPr>
        <w:t xml:space="preserve">?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2) Мой друг чувствует себя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окей</w:t>
      </w:r>
      <w:r>
        <w:rPr>
          <w:rFonts w:ascii="Times New Roman" w:hAnsi="Times New Roman" w:eastAsia="Calibri" w:cs="Times New Roman"/>
          <w:sz w:val="28"/>
          <w:szCs w:val="28"/>
        </w:rPr>
        <w:t xml:space="preserve"> после болезни.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3) Вчера мне было плохо, но сегодня мне уже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окей</w:t>
      </w:r>
      <w:r>
        <w:rPr>
          <w:rFonts w:ascii="Times New Roman" w:hAnsi="Times New Roman" w:eastAsia="Calibri" w:cs="Times New Roman"/>
          <w:sz w:val="28"/>
          <w:szCs w:val="28"/>
        </w:rPr>
        <w:t xml:space="preserve">.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4) Не забудь нажать «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окей</w:t>
      </w:r>
      <w:r>
        <w:rPr>
          <w:rFonts w:ascii="Times New Roman" w:hAnsi="Times New Roman" w:eastAsia="Calibri" w:cs="Times New Roman"/>
          <w:sz w:val="28"/>
          <w:szCs w:val="28"/>
        </w:rPr>
        <w:t xml:space="preserve">», когда будешь загружать новую программу.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5) - Ты выйдешь погулять?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    - </w:t>
      </w:r>
      <w:r>
        <w:rPr>
          <w:rFonts w:ascii="Times New Roman" w:hAnsi="Times New Roman" w:eastAsia="Calibri" w:cs="Times New Roman"/>
          <w:sz w:val="28"/>
          <w:szCs w:val="28"/>
        </w:rPr>
        <w:t xml:space="preserve">Окей</w:t>
      </w:r>
      <w:r>
        <w:rPr>
          <w:rFonts w:ascii="Times New Roman" w:hAnsi="Times New Roman" w:eastAsia="Calibri" w:cs="Times New Roman"/>
          <w:sz w:val="28"/>
          <w:szCs w:val="28"/>
        </w:rPr>
        <w:t xml:space="preserve">!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/>
      <w:bookmarkStart w:id="0" w:name="_GoBack"/>
      <w:r/>
      <w:bookmarkEnd w:id="0"/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Задание 7. </w:t>
      </w:r>
      <w:r>
        <w:rPr>
          <w:rFonts w:ascii="Times New Roman" w:hAnsi="Times New Roman" w:eastAsia="Times New Roman" w:cs="Times New Roman"/>
          <w:sz w:val="28"/>
          <w:szCs w:val="28"/>
          <w:lang w:eastAsia="ar-SA" w:bidi="hi-IN"/>
        </w:rPr>
        <w:t xml:space="preserve">Запишите следующие словосочетания, используя в нужной форме числительное </w:t>
      </w:r>
      <w:r>
        <w:rPr>
          <w:rFonts w:ascii="Times New Roman" w:hAnsi="Times New Roman" w:eastAsia="Times New Roman" w:cs="Times New Roman"/>
          <w:i/>
          <w:sz w:val="28"/>
          <w:szCs w:val="28"/>
          <w:lang w:eastAsia="ar-SA" w:bidi="hi-IN"/>
        </w:rPr>
        <w:t xml:space="preserve">два</w:t>
      </w:r>
      <w:r>
        <w:rPr>
          <w:rFonts w:ascii="Times New Roman" w:hAnsi="Times New Roman" w:eastAsia="Times New Roman" w:cs="Times New Roman"/>
          <w:sz w:val="28"/>
          <w:szCs w:val="28"/>
          <w:lang w:eastAsia="ar-SA" w:bidi="hi-IN"/>
        </w:rPr>
        <w:t xml:space="preserve">.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  <w:t xml:space="preserve">2-главый орел, 2-стороннее воспаление легких, 2-ногие существа, 2-колесный велосипед, 2-сторонний договор, 2-кратный чемпион, 2-властие, 2-недельные.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p>
      <w:pPr>
        <w:ind w:firstLine="708"/>
        <w:jc w:val="both"/>
        <w:spacing w:after="0" w:line="240" w:lineRule="auto"/>
        <w:widowControl w:val="off"/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pP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r>
      <w:r>
        <w:rPr>
          <w:rFonts w:ascii="Times New Roman" w:hAnsi="Times New Roman" w:eastAsia="DejaVu Sans" w:cs="Times New Roman"/>
          <w:b/>
          <w:sz w:val="28"/>
          <w:szCs w:val="28"/>
          <w:lang w:eastAsia="zh-CN" w:bidi="hi-IN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Calibri" w:cs="Times New Roman"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Задание 8.  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  <w:t xml:space="preserve">«У лукоморья дуб зеленый…»,- читаем мы у А.С. Пушкина. А что это за место? Что обозначает слово «лукоморье»? Каково происхождение данного слова?</w:t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color w:val="000000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b/>
          <w:color w:val="000000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Задание 9. </w:t>
      </w:r>
      <w:r>
        <w:rPr>
          <w:rFonts w:ascii="Times New Roman" w:hAnsi="Times New Roman" w:eastAsia="Calibri" w:cs="Times New Roman"/>
          <w:sz w:val="28"/>
          <w:szCs w:val="28"/>
        </w:rPr>
        <w:t xml:space="preserve">Какие ошибки допущены в следующих предложениях? </w:t>
      </w:r>
      <w:r>
        <w:rPr>
          <w:rFonts w:ascii="Times New Roman" w:hAnsi="Times New Roman" w:eastAsia="Calibri" w:cs="Times New Roman"/>
          <w:sz w:val="28"/>
          <w:szCs w:val="28"/>
        </w:rPr>
        <w:t xml:space="preserve">И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справьте эти предложения.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1)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Принято считать, что будто Галилео Галилей изобрел в 1592 году термометр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2)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Мы не ссорились вопреки общего мнения наших родителей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3)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Мне повезло встретиться с группой ребят из Орла, путешествующим по русским усадьбам.</w:t>
      </w:r>
      <w:r>
        <w:rPr>
          <w:rFonts w:ascii="Times New Roman" w:hAnsi="Times New Roman" w:eastAsia="Calibri" w:cs="Times New Roman"/>
          <w:sz w:val="28"/>
          <w:szCs w:val="28"/>
        </w:rPr>
        <w:t xml:space="preserve"> 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76" w:lineRule="auto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4) </w:t>
      </w:r>
      <w:r>
        <w:rPr>
          <w:rFonts w:ascii="Times New Roman" w:hAnsi="Times New Roman" w:eastAsia="Calibri" w:cs="Times New Roman"/>
          <w:sz w:val="28"/>
          <w:szCs w:val="28"/>
        </w:rPr>
        <w:t xml:space="preserve">Все, кто поступает на факультет </w:t>
      </w:r>
      <w:r>
        <w:rPr>
          <w:rFonts w:ascii="Times New Roman" w:hAnsi="Times New Roman" w:eastAsia="Calibri" w:cs="Times New Roman"/>
          <w:sz w:val="28"/>
          <w:szCs w:val="28"/>
        </w:rPr>
        <w:t xml:space="preserve">журналистики, обязательно должен пройти творческий путь</w:t>
      </w:r>
      <w:r>
        <w:rPr>
          <w:rFonts w:ascii="Times New Roman" w:hAnsi="Times New Roman" w:eastAsia="Calibri" w:cs="Times New Roman"/>
          <w:sz w:val="28"/>
          <w:szCs w:val="28"/>
        </w:rPr>
        <w:t xml:space="preserve">.</w:t>
      </w:r>
      <w:r>
        <w:rPr>
          <w:rFonts w:ascii="Times New Roman" w:hAnsi="Times New Roman" w:eastAsia="Calibri" w:cs="Times New Roman"/>
          <w:sz w:val="28"/>
          <w:szCs w:val="28"/>
        </w:rPr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567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567"/>
        <w:jc w:val="both"/>
        <w:spacing w:after="0"/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pPr>
      <w:r>
        <w:rPr>
          <w:rFonts w:ascii="Times New Roman" w:hAnsi="Times New Roman" w:eastAsia="Calibri" w:cs="Times New Roman"/>
          <w:b/>
          <w:color w:val="000000"/>
          <w:sz w:val="28"/>
          <w:szCs w:val="28"/>
        </w:rPr>
        <w:t xml:space="preserve">Задание 10. </w:t>
      </w:r>
      <w:r>
        <w:rPr>
          <w:rFonts w:ascii="Times New Roman" w:hAnsi="Times New Roman" w:eastAsia="Times New Roman" w:cs="Times New Roman"/>
          <w:sz w:val="28"/>
          <w:szCs w:val="28"/>
          <w:lang w:eastAsia="ru-RU" w:bidi="hi-IN"/>
        </w:rPr>
        <w:t xml:space="preserve">Представьте, что вы стали известным журналистом. Какую телепередачу вы бы хотели вести? Обоснуйте свой ответ. Напишите сочинение-миниатюру.</w:t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  <w:r>
        <w:rPr>
          <w:rFonts w:ascii="Times New Roman" w:hAnsi="Times New Roman" w:eastAsia="DejaVu Sans" w:cs="Times New Roman"/>
          <w:sz w:val="28"/>
          <w:szCs w:val="28"/>
          <w:lang w:eastAsia="zh-CN" w:bidi="hi-IN"/>
        </w:rPr>
      </w:r>
    </w:p>
    <w:sectPr>
      <w:footnotePr/>
      <w:endnotePr/>
      <w:type w:val="nextPage"/>
      <w:pgSz w:w="11906" w:h="16838" w:orient="portrait"/>
      <w:pgMar w:top="964" w:right="707" w:bottom="851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DejaVu Sans">
    <w:panose1 w:val="020B0603030804020204"/>
  </w:font>
  <w:font w:name="Times New Roman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647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236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308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80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52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524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96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68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407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  <w:szCs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0"/>
  </w:num>
  <w:num w:numId="7">
    <w:abstractNumId w:val="8"/>
  </w:num>
  <w:num w:numId="8">
    <w:abstractNumId w:val="6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>
    <w:name w:val="Heading 1"/>
    <w:basedOn w:val="849"/>
    <w:next w:val="849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4">
    <w:name w:val="Heading 1 Char"/>
    <w:basedOn w:val="850"/>
    <w:link w:val="673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49"/>
    <w:next w:val="849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basedOn w:val="850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49"/>
    <w:next w:val="849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basedOn w:val="850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49"/>
    <w:next w:val="849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basedOn w:val="850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49"/>
    <w:next w:val="849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basedOn w:val="850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49"/>
    <w:next w:val="849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basedOn w:val="850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49"/>
    <w:next w:val="849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basedOn w:val="850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49"/>
    <w:next w:val="849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basedOn w:val="850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49"/>
    <w:next w:val="849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basedOn w:val="850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No Spacing"/>
    <w:uiPriority w:val="1"/>
    <w:qFormat/>
    <w:pPr>
      <w:spacing w:before="0" w:after="0" w:line="240" w:lineRule="auto"/>
    </w:pPr>
  </w:style>
  <w:style w:type="paragraph" w:styleId="692">
    <w:name w:val="Title"/>
    <w:basedOn w:val="849"/>
    <w:next w:val="849"/>
    <w:link w:val="69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3">
    <w:name w:val="Title Char"/>
    <w:basedOn w:val="850"/>
    <w:link w:val="692"/>
    <w:uiPriority w:val="10"/>
    <w:rPr>
      <w:sz w:val="48"/>
      <w:szCs w:val="48"/>
    </w:rPr>
  </w:style>
  <w:style w:type="paragraph" w:styleId="694">
    <w:name w:val="Subtitle"/>
    <w:basedOn w:val="849"/>
    <w:next w:val="849"/>
    <w:link w:val="695"/>
    <w:uiPriority w:val="11"/>
    <w:qFormat/>
    <w:pPr>
      <w:spacing w:before="200" w:after="200"/>
    </w:pPr>
    <w:rPr>
      <w:sz w:val="24"/>
      <w:szCs w:val="24"/>
    </w:rPr>
  </w:style>
  <w:style w:type="character" w:styleId="695">
    <w:name w:val="Subtitle Char"/>
    <w:basedOn w:val="850"/>
    <w:link w:val="694"/>
    <w:uiPriority w:val="11"/>
    <w:rPr>
      <w:sz w:val="24"/>
      <w:szCs w:val="24"/>
    </w:rPr>
  </w:style>
  <w:style w:type="paragraph" w:styleId="696">
    <w:name w:val="Quote"/>
    <w:basedOn w:val="849"/>
    <w:next w:val="849"/>
    <w:link w:val="697"/>
    <w:uiPriority w:val="29"/>
    <w:qFormat/>
    <w:pPr>
      <w:ind w:left="720" w:right="720"/>
    </w:pPr>
    <w:rPr>
      <w:i/>
    </w:rPr>
  </w:style>
  <w:style w:type="character" w:styleId="697">
    <w:name w:val="Quote Char"/>
    <w:link w:val="696"/>
    <w:uiPriority w:val="29"/>
    <w:rPr>
      <w:i/>
    </w:rPr>
  </w:style>
  <w:style w:type="paragraph" w:styleId="698">
    <w:name w:val="Intense Quote"/>
    <w:basedOn w:val="849"/>
    <w:next w:val="849"/>
    <w:link w:val="69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9">
    <w:name w:val="Intense Quote Char"/>
    <w:link w:val="698"/>
    <w:uiPriority w:val="30"/>
    <w:rPr>
      <w:i/>
    </w:rPr>
  </w:style>
  <w:style w:type="paragraph" w:styleId="700">
    <w:name w:val="Header"/>
    <w:basedOn w:val="849"/>
    <w:link w:val="70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1">
    <w:name w:val="Header Char"/>
    <w:basedOn w:val="850"/>
    <w:link w:val="700"/>
    <w:uiPriority w:val="99"/>
  </w:style>
  <w:style w:type="paragraph" w:styleId="702">
    <w:name w:val="Footer"/>
    <w:basedOn w:val="849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Footer Char"/>
    <w:basedOn w:val="850"/>
    <w:link w:val="702"/>
    <w:uiPriority w:val="99"/>
  </w:style>
  <w:style w:type="paragraph" w:styleId="704">
    <w:name w:val="Caption"/>
    <w:basedOn w:val="849"/>
    <w:next w:val="849"/>
    <w:link w:val="70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5">
    <w:name w:val="Caption Char"/>
    <w:basedOn w:val="850"/>
    <w:link w:val="704"/>
    <w:uiPriority w:val="35"/>
    <w:rPr>
      <w:b/>
      <w:bCs/>
      <w:color w:val="4f81bd" w:themeColor="accent1"/>
      <w:sz w:val="18"/>
      <w:szCs w:val="18"/>
    </w:rPr>
  </w:style>
  <w:style w:type="table" w:styleId="706">
    <w:name w:val="Table Grid Light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7">
    <w:name w:val="Plain Table 1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8">
    <w:name w:val="Plain Table 2"/>
    <w:basedOn w:val="85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9">
    <w:name w:val="Plain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0">
    <w:name w:val="Plain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1">
    <w:name w:val="Plain Table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2">
    <w:name w:val="Grid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Grid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Grid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4">
    <w:name w:val="Grid Table 4 - Accent 1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5">
    <w:name w:val="Grid Table 4 - Accent 2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6">
    <w:name w:val="Grid Table 4 - Accent 3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7">
    <w:name w:val="Grid Table 4 - Accent 4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38">
    <w:name w:val="Grid Table 4 - Accent 5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9">
    <w:name w:val="Grid Table 4 - Accent 6"/>
    <w:basedOn w:val="85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0">
    <w:name w:val="Grid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1">
    <w:name w:val="Grid Table 5 Dark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42">
    <w:name w:val="Grid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43">
    <w:name w:val="Grid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47">
    <w:name w:val="Grid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48">
    <w:name w:val="Grid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9">
    <w:name w:val="Grid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0">
    <w:name w:val="Grid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1">
    <w:name w:val="Grid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2">
    <w:name w:val="Grid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3">
    <w:name w:val="Grid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4">
    <w:name w:val="Grid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List Table 1 Light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List Table 1 Light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9">
    <w:name w:val="List Table 2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0">
    <w:name w:val="List Table 2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1">
    <w:name w:val="List Table 2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2">
    <w:name w:val="List Table 2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3">
    <w:name w:val="List Table 2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4">
    <w:name w:val="List Table 2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5">
    <w:name w:val="List Table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3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3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4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5 Dark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0">
    <w:name w:val="List Table 5 Dark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1">
    <w:name w:val="List Table 5 Dark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6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7">
    <w:name w:val="List Table 6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98">
    <w:name w:val="List Table 6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9">
    <w:name w:val="List Table 6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0">
    <w:name w:val="List Table 6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1">
    <w:name w:val="List Table 6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2">
    <w:name w:val="List Table 6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3">
    <w:name w:val="List Table 7 Colorful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4">
    <w:name w:val="List Table 7 Colorful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805">
    <w:name w:val="List Table 7 Colorful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806">
    <w:name w:val="List Table 7 Colorful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807">
    <w:name w:val="List Table 7 Colorful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808">
    <w:name w:val="List Table 7 Colorful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809">
    <w:name w:val="List Table 7 Colorful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810">
    <w:name w:val="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1">
    <w:name w:val="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2">
    <w:name w:val="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13">
    <w:name w:val="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14">
    <w:name w:val="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15">
    <w:name w:val="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16">
    <w:name w:val="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17">
    <w:name w:val="Bordered &amp; Lined - Accent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Bordered &amp; Lined - Accent 1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19">
    <w:name w:val="Bordered &amp; Lined - Accent 2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20">
    <w:name w:val="Bordered &amp; Lined - Accent 3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21">
    <w:name w:val="Bordered &amp; Lined - Accent 4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22">
    <w:name w:val="Bordered &amp; Lined - Accent 5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23">
    <w:name w:val="Bordered &amp; Lined - Accent 6"/>
    <w:basedOn w:val="85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24">
    <w:name w:val="Bordered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5">
    <w:name w:val="Bordered - Accent 1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6">
    <w:name w:val="Bordered - Accent 2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7">
    <w:name w:val="Bordered - Accent 3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28">
    <w:name w:val="Bordered - Accent 4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9">
    <w:name w:val="Bordered - Accent 5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0">
    <w:name w:val="Bordered - Accent 6"/>
    <w:basedOn w:val="85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1">
    <w:name w:val="Hyperlink"/>
    <w:uiPriority w:val="99"/>
    <w:unhideWhenUsed/>
    <w:rPr>
      <w:color w:val="0000ff" w:themeColor="hyperlink"/>
      <w:u w:val="single"/>
    </w:rPr>
  </w:style>
  <w:style w:type="paragraph" w:styleId="832">
    <w:name w:val="footnote text"/>
    <w:basedOn w:val="849"/>
    <w:link w:val="833"/>
    <w:uiPriority w:val="99"/>
    <w:semiHidden/>
    <w:unhideWhenUsed/>
    <w:pPr>
      <w:spacing w:after="40" w:line="240" w:lineRule="auto"/>
    </w:pPr>
    <w:rPr>
      <w:sz w:val="18"/>
    </w:rPr>
  </w:style>
  <w:style w:type="character" w:styleId="833">
    <w:name w:val="Footnote Text Char"/>
    <w:link w:val="832"/>
    <w:uiPriority w:val="99"/>
    <w:rPr>
      <w:sz w:val="18"/>
    </w:rPr>
  </w:style>
  <w:style w:type="character" w:styleId="834">
    <w:name w:val="footnote reference"/>
    <w:basedOn w:val="850"/>
    <w:uiPriority w:val="99"/>
    <w:unhideWhenUsed/>
    <w:rPr>
      <w:vertAlign w:val="superscript"/>
    </w:rPr>
  </w:style>
  <w:style w:type="paragraph" w:styleId="835">
    <w:name w:val="endnote text"/>
    <w:basedOn w:val="849"/>
    <w:link w:val="836"/>
    <w:uiPriority w:val="99"/>
    <w:semiHidden/>
    <w:unhideWhenUsed/>
    <w:pPr>
      <w:spacing w:after="0" w:line="240" w:lineRule="auto"/>
    </w:pPr>
    <w:rPr>
      <w:sz w:val="20"/>
    </w:rPr>
  </w:style>
  <w:style w:type="character" w:styleId="836">
    <w:name w:val="Endnote Text Char"/>
    <w:link w:val="835"/>
    <w:uiPriority w:val="99"/>
    <w:rPr>
      <w:sz w:val="20"/>
    </w:rPr>
  </w:style>
  <w:style w:type="character" w:styleId="837">
    <w:name w:val="endnote reference"/>
    <w:basedOn w:val="850"/>
    <w:uiPriority w:val="99"/>
    <w:semiHidden/>
    <w:unhideWhenUsed/>
    <w:rPr>
      <w:vertAlign w:val="superscript"/>
    </w:rPr>
  </w:style>
  <w:style w:type="paragraph" w:styleId="838">
    <w:name w:val="toc 1"/>
    <w:basedOn w:val="849"/>
    <w:next w:val="849"/>
    <w:uiPriority w:val="39"/>
    <w:unhideWhenUsed/>
    <w:pPr>
      <w:ind w:left="0" w:right="0" w:firstLine="0"/>
      <w:spacing w:after="57"/>
    </w:pPr>
  </w:style>
  <w:style w:type="paragraph" w:styleId="839">
    <w:name w:val="toc 2"/>
    <w:basedOn w:val="849"/>
    <w:next w:val="849"/>
    <w:uiPriority w:val="39"/>
    <w:unhideWhenUsed/>
    <w:pPr>
      <w:ind w:left="283" w:right="0" w:firstLine="0"/>
      <w:spacing w:after="57"/>
    </w:pPr>
  </w:style>
  <w:style w:type="paragraph" w:styleId="840">
    <w:name w:val="toc 3"/>
    <w:basedOn w:val="849"/>
    <w:next w:val="849"/>
    <w:uiPriority w:val="39"/>
    <w:unhideWhenUsed/>
    <w:pPr>
      <w:ind w:left="567" w:right="0" w:firstLine="0"/>
      <w:spacing w:after="57"/>
    </w:pPr>
  </w:style>
  <w:style w:type="paragraph" w:styleId="841">
    <w:name w:val="toc 4"/>
    <w:basedOn w:val="849"/>
    <w:next w:val="849"/>
    <w:uiPriority w:val="39"/>
    <w:unhideWhenUsed/>
    <w:pPr>
      <w:ind w:left="850" w:right="0" w:firstLine="0"/>
      <w:spacing w:after="57"/>
    </w:pPr>
  </w:style>
  <w:style w:type="paragraph" w:styleId="842">
    <w:name w:val="toc 5"/>
    <w:basedOn w:val="849"/>
    <w:next w:val="849"/>
    <w:uiPriority w:val="39"/>
    <w:unhideWhenUsed/>
    <w:pPr>
      <w:ind w:left="1134" w:right="0" w:firstLine="0"/>
      <w:spacing w:after="57"/>
    </w:pPr>
  </w:style>
  <w:style w:type="paragraph" w:styleId="843">
    <w:name w:val="toc 6"/>
    <w:basedOn w:val="849"/>
    <w:next w:val="849"/>
    <w:uiPriority w:val="39"/>
    <w:unhideWhenUsed/>
    <w:pPr>
      <w:ind w:left="1417" w:right="0" w:firstLine="0"/>
      <w:spacing w:after="57"/>
    </w:pPr>
  </w:style>
  <w:style w:type="paragraph" w:styleId="844">
    <w:name w:val="toc 7"/>
    <w:basedOn w:val="849"/>
    <w:next w:val="849"/>
    <w:uiPriority w:val="39"/>
    <w:unhideWhenUsed/>
    <w:pPr>
      <w:ind w:left="1701" w:right="0" w:firstLine="0"/>
      <w:spacing w:after="57"/>
    </w:pPr>
  </w:style>
  <w:style w:type="paragraph" w:styleId="845">
    <w:name w:val="toc 8"/>
    <w:basedOn w:val="849"/>
    <w:next w:val="849"/>
    <w:uiPriority w:val="39"/>
    <w:unhideWhenUsed/>
    <w:pPr>
      <w:ind w:left="1984" w:right="0" w:firstLine="0"/>
      <w:spacing w:after="57"/>
    </w:pPr>
  </w:style>
  <w:style w:type="paragraph" w:styleId="846">
    <w:name w:val="toc 9"/>
    <w:basedOn w:val="849"/>
    <w:next w:val="849"/>
    <w:uiPriority w:val="39"/>
    <w:unhideWhenUsed/>
    <w:pPr>
      <w:ind w:left="2268" w:right="0" w:firstLine="0"/>
      <w:spacing w:after="57"/>
    </w:pPr>
  </w:style>
  <w:style w:type="paragraph" w:styleId="847">
    <w:name w:val="TOC Heading"/>
    <w:uiPriority w:val="39"/>
    <w:unhideWhenUsed/>
  </w:style>
  <w:style w:type="paragraph" w:styleId="848">
    <w:name w:val="table of figures"/>
    <w:basedOn w:val="849"/>
    <w:next w:val="849"/>
    <w:uiPriority w:val="99"/>
    <w:unhideWhenUsed/>
    <w:pPr>
      <w:spacing w:after="0" w:afterAutospacing="0"/>
    </w:pPr>
  </w:style>
  <w:style w:type="paragraph" w:styleId="849" w:default="1">
    <w:name w:val="Normal"/>
    <w:qFormat/>
  </w:style>
  <w:style w:type="character" w:styleId="850" w:default="1">
    <w:name w:val="Default Paragraph Font"/>
    <w:uiPriority w:val="1"/>
    <w:semiHidden/>
    <w:unhideWhenUsed/>
  </w:style>
  <w:style w:type="table" w:styleId="85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2" w:default="1">
    <w:name w:val="No List"/>
    <w:uiPriority w:val="99"/>
    <w:semiHidden/>
    <w:unhideWhenUsed/>
  </w:style>
  <w:style w:type="paragraph" w:styleId="853">
    <w:name w:val="List Paragraph"/>
    <w:basedOn w:val="849"/>
    <w:uiPriority w:val="34"/>
    <w:qFormat/>
    <w:pPr>
      <w:contextualSpacing/>
      <w:ind w:left="720"/>
    </w:pPr>
  </w:style>
  <w:style w:type="table" w:styleId="854">
    <w:name w:val="Table Grid"/>
    <w:basedOn w:val="851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Р7-Офис/2025.2.2.831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Чупрякова Ольга Анатольевна</dc:creator>
  <cp:lastModifiedBy>Ирина Леонидовна</cp:lastModifiedBy>
  <cp:revision>69</cp:revision>
  <dcterms:created xsi:type="dcterms:W3CDTF">2021-10-08T02:29:00Z</dcterms:created>
  <dcterms:modified xsi:type="dcterms:W3CDTF">2025-09-23T09:00:40Z</dcterms:modified>
</cp:coreProperties>
</file>